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25" w:rsidRPr="001B5F43" w:rsidRDefault="00EF1825" w:rsidP="00EF182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  <w:sz w:val="44"/>
          <w:szCs w:val="44"/>
        </w:rPr>
      </w:pPr>
      <w:r w:rsidRPr="001B5F43">
        <w:rPr>
          <w:rFonts w:cstheme="minorHAnsi"/>
          <w:color w:val="000000"/>
          <w:kern w:val="0"/>
          <w:sz w:val="44"/>
          <w:szCs w:val="44"/>
        </w:rPr>
        <w:t>Liceum Ogólnokształcące im. Feliksa Nowowiejskiego w Braniewie</w:t>
      </w:r>
    </w:p>
    <w:p w:rsidR="00EF1825" w:rsidRPr="001B5F43" w:rsidRDefault="00EF1825" w:rsidP="00EF1825">
      <w:pPr>
        <w:keepNext/>
        <w:keepLines/>
        <w:spacing w:before="360" w:after="80"/>
        <w:ind w:left="3540" w:firstLine="708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40"/>
          <w:szCs w:val="40"/>
        </w:rPr>
      </w:pP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Klasa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4 </w:t>
      </w:r>
      <w:r w:rsidR="000D6D08">
        <w:rPr>
          <w:rFonts w:asciiTheme="majorHAnsi" w:eastAsiaTheme="majorEastAsia" w:hAnsiTheme="majorHAnsi" w:cstheme="majorBidi"/>
          <w:color w:val="06347A"/>
          <w:sz w:val="40"/>
          <w:szCs w:val="40"/>
        </w:rPr>
        <w:t>C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profil humanistyczny z rozszerzoną geografią</w:t>
      </w:r>
    </w:p>
    <w:p w:rsidR="00EF1825" w:rsidRPr="001B5F43" w:rsidRDefault="00EF1825" w:rsidP="00EF1825">
      <w:pPr>
        <w:widowControl w:val="0"/>
        <w:suppressAutoHyphens/>
        <w:spacing w:before="12" w:after="1" w:line="240" w:lineRule="auto"/>
        <w:rPr>
          <w:rFonts w:ascii="Galano Grotesque" w:eastAsia="Galano Grotesque" w:hAnsi="Galano Grotesque" w:cs="Galano Grotesque"/>
          <w:b/>
          <w:kern w:val="0"/>
          <w:sz w:val="15"/>
          <w14:ligatures w14:val="none"/>
        </w:rPr>
      </w:pPr>
    </w:p>
    <w:tbl>
      <w:tblPr>
        <w:tblStyle w:val="TableNormal"/>
        <w:tblW w:w="14446" w:type="dxa"/>
        <w:tblInd w:w="145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6130"/>
        <w:gridCol w:w="3099"/>
        <w:gridCol w:w="1701"/>
        <w:gridCol w:w="1701"/>
      </w:tblGrid>
      <w:tr w:rsidR="00EF1825" w:rsidRPr="001B5F43" w:rsidTr="00EF1825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EF1825" w:rsidRPr="001B5F43" w:rsidRDefault="00EF1825" w:rsidP="00F12523">
            <w:pPr>
              <w:widowControl w:val="0"/>
              <w:spacing w:before="160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130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EF1825" w:rsidRPr="001B5F43" w:rsidRDefault="00EF1825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3099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EF1825" w:rsidRPr="001B5F43" w:rsidRDefault="00EF1825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EF1825" w:rsidRPr="001B5F43" w:rsidRDefault="00EF1825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color w:val="FFFFFF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:rsidR="00EF1825" w:rsidRPr="001B5F43" w:rsidRDefault="00EF1825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Nr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dop.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b/>
                <w:iCs/>
                <w:sz w:val="24"/>
                <w:szCs w:val="30"/>
                <w:lang w:val="pl-PL"/>
              </w:rPr>
            </w:pPr>
            <w:r w:rsidRPr="00DF4C14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Oblicza</w:t>
            </w:r>
            <w:r w:rsidRPr="00DF4C14">
              <w:rPr>
                <w:rFonts w:asciiTheme="minorHAnsi" w:hAnsiTheme="minorHAnsi" w:cstheme="minorHAnsi"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DF4C14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geografii</w:t>
            </w:r>
            <w:r w:rsidRPr="00DF4C14">
              <w:rPr>
                <w:rFonts w:asciiTheme="minorHAnsi" w:hAnsiTheme="minorHAnsi" w:cstheme="minorHAnsi"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DF4C14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3.</w:t>
            </w:r>
            <w:r w:rsidRPr="00DF4C14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30"/>
                <w:lang w:val="pl-PL"/>
              </w:rPr>
              <w:t xml:space="preserve"> </w:t>
            </w:r>
            <w:r w:rsidRPr="00DF4C14">
              <w:rPr>
                <w:rFonts w:asciiTheme="minorHAnsi" w:hAnsiTheme="minorHAnsi" w:cstheme="minorHAnsi"/>
                <w:b/>
                <w:iCs/>
                <w:color w:val="231F20"/>
                <w:sz w:val="24"/>
                <w:szCs w:val="30"/>
                <w:lang w:val="pl-PL"/>
              </w:rPr>
              <w:t>Edycja</w:t>
            </w:r>
            <w:r w:rsidRPr="00DF4C14">
              <w:rPr>
                <w:rFonts w:asciiTheme="minorHAnsi" w:hAnsiTheme="minorHAnsi" w:cstheme="minorHAnsi"/>
                <w:b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DF4C14">
              <w:rPr>
                <w:rFonts w:asciiTheme="minorHAnsi" w:hAnsiTheme="minorHAnsi" w:cstheme="minorHAnsi"/>
                <w:b/>
                <w:iCs/>
                <w:color w:val="231F20"/>
                <w:spacing w:val="-4"/>
                <w:sz w:val="24"/>
                <w:szCs w:val="30"/>
                <w:lang w:val="pl-PL"/>
              </w:rPr>
              <w:t>2024.</w:t>
            </w:r>
          </w:p>
          <w:p w:rsidR="00EF1825" w:rsidRPr="00DF4C14" w:rsidRDefault="00EF1825" w:rsidP="00F1252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30"/>
                <w:lang w:val="pl-PL"/>
              </w:rPr>
            </w:pPr>
            <w:r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30"/>
                <w:lang w:val="pl-PL"/>
              </w:rPr>
              <w:t>Podręcznik dla liceum ogólnokształcącego i technikum.</w:t>
            </w:r>
          </w:p>
          <w:p w:rsidR="00EF1825" w:rsidRPr="00DF4C14" w:rsidRDefault="00EF182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cstheme="minorHAnsi"/>
                <w:iCs/>
                <w:color w:val="231F20"/>
                <w:sz w:val="24"/>
                <w:szCs w:val="36"/>
                <w:lang w:val="pl-PL"/>
              </w:rPr>
              <w:t>Zakres</w:t>
            </w:r>
            <w:r w:rsidRPr="00DF4C14">
              <w:rPr>
                <w:rFonts w:cstheme="minorHAnsi"/>
                <w:iCs/>
                <w:color w:val="231F20"/>
                <w:spacing w:val="-6"/>
                <w:sz w:val="24"/>
                <w:szCs w:val="36"/>
                <w:lang w:val="pl-PL"/>
              </w:rPr>
              <w:t xml:space="preserve"> </w:t>
            </w:r>
            <w:r w:rsidRPr="00DF4C14">
              <w:rPr>
                <w:rFonts w:cstheme="minorHAnsi"/>
                <w:iCs/>
                <w:color w:val="231F20"/>
                <w:spacing w:val="-2"/>
                <w:sz w:val="24"/>
                <w:szCs w:val="36"/>
                <w:lang w:val="pl-PL"/>
              </w:rPr>
              <w:t>rozszerzony.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EF1825">
              <w:rPr>
                <w:rFonts w:eastAsia="Galano Grotesque" w:cstheme="minorHAnsi"/>
                <w:sz w:val="24"/>
                <w:szCs w:val="24"/>
                <w:lang w:val="pl-PL"/>
              </w:rPr>
              <w:t>Czesław Adami</w:t>
            </w:r>
            <w:r>
              <w:rPr>
                <w:rFonts w:eastAsia="Galano Grotesque" w:cstheme="minorHAnsi"/>
                <w:sz w:val="24"/>
                <w:szCs w:val="24"/>
                <w:lang w:val="pl-PL"/>
              </w:rPr>
              <w:t>ak, Marcin Świtoniak, Anna Dubownik, Marcin Nowak, Barbara Szyda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E97954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973/3/202</w:t>
            </w: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1</w:t>
            </w: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</w:pPr>
            <w:r w:rsidRPr="00EF1825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Maturalne karty pracy 3 zakres rozszerzony kontynuacja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</w:pPr>
          </w:p>
        </w:tc>
      </w:tr>
      <w:tr w:rsidR="00EF1825" w:rsidRPr="001B5F43" w:rsidTr="00EF1825">
        <w:trPr>
          <w:trHeight w:val="1559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Default="00EF1825" w:rsidP="00EF1825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EF1825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Oblicza geografii 4. </w:t>
            </w:r>
            <w:r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Edycja 2024. Podręcznik. </w:t>
            </w:r>
          </w:p>
          <w:p w:rsidR="00EF1825" w:rsidRPr="00EF1825" w:rsidRDefault="00EF1825" w:rsidP="00EF1825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Zakres rozszerzony.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EF1825">
              <w:rPr>
                <w:rFonts w:eastAsia="Galano Grotesque" w:cstheme="minorHAnsi"/>
                <w:sz w:val="24"/>
                <w:szCs w:val="24"/>
                <w:lang w:val="pl-PL"/>
              </w:rPr>
              <w:t>Tomasz Ra</w:t>
            </w:r>
            <w:r w:rsidR="000D6D08">
              <w:rPr>
                <w:rFonts w:eastAsia="Galano Grotesque" w:cstheme="minorHAnsi"/>
                <w:sz w:val="24"/>
                <w:szCs w:val="24"/>
                <w:lang w:val="pl-PL"/>
              </w:rPr>
              <w:t>chwał, Czesław Adamiak, Marcin Ś</w:t>
            </w:r>
            <w:bookmarkStart w:id="0" w:name="_GoBack"/>
            <w:bookmarkEnd w:id="0"/>
            <w:r w:rsidRPr="00EF1825">
              <w:rPr>
                <w:rFonts w:eastAsia="Galano Grotesque" w:cstheme="minorHAnsi"/>
                <w:sz w:val="24"/>
                <w:szCs w:val="24"/>
                <w:lang w:val="pl-PL"/>
              </w:rPr>
              <w:t>witoniak, Paweł Kroh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973/4/2024</w:t>
            </w: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  <w:p w:rsidR="00EF1825" w:rsidRPr="00EF1825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EF1825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  Historia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DF4C14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DF4C14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4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.</w:t>
            </w:r>
            <w:r w:rsidRPr="00DF4C14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DF4C14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EF1825" w:rsidRPr="00DF4C14" w:rsidRDefault="00EF1825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EF1825" w:rsidRPr="00DF4C14" w:rsidRDefault="00EF1825" w:rsidP="00EF1825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DF4C14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EF1825">
              <w:rPr>
                <w:color w:val="231F20"/>
                <w:sz w:val="24"/>
              </w:rPr>
              <w:t>Jarosław</w:t>
            </w:r>
            <w:r w:rsidRPr="00EF1825">
              <w:rPr>
                <w:color w:val="231F20"/>
                <w:spacing w:val="-8"/>
                <w:sz w:val="24"/>
              </w:rPr>
              <w:t xml:space="preserve"> </w:t>
            </w:r>
            <w:r w:rsidRPr="00EF1825">
              <w:rPr>
                <w:color w:val="231F20"/>
                <w:sz w:val="24"/>
              </w:rPr>
              <w:t>Kłaczkow,</w:t>
            </w:r>
            <w:r w:rsidRPr="00EF1825">
              <w:rPr>
                <w:color w:val="231F20"/>
                <w:spacing w:val="-8"/>
                <w:sz w:val="24"/>
              </w:rPr>
              <w:t xml:space="preserve"> </w:t>
            </w:r>
            <w:r w:rsidRPr="00EF1825">
              <w:rPr>
                <w:color w:val="231F20"/>
                <w:sz w:val="24"/>
              </w:rPr>
              <w:t>Stanisław</w:t>
            </w:r>
            <w:r w:rsidRPr="00EF1825">
              <w:rPr>
                <w:color w:val="231F20"/>
                <w:spacing w:val="-7"/>
                <w:sz w:val="24"/>
              </w:rPr>
              <w:t xml:space="preserve"> </w:t>
            </w:r>
            <w:r w:rsidRPr="00EF1825">
              <w:rPr>
                <w:color w:val="231F20"/>
                <w:spacing w:val="-2"/>
                <w:sz w:val="24"/>
              </w:rPr>
              <w:t>Roszak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EF1825" w:rsidRPr="001B5F43" w:rsidRDefault="00EF1825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lano Grotesque SemiBold" w:hAnsi="Galano Grotesque SemiBold"/>
                <w:b/>
                <w:color w:val="06347A"/>
                <w:sz w:val="24"/>
                <w:szCs w:val="36"/>
              </w:rPr>
              <w:t>1150/4</w:t>
            </w:r>
            <w:r w:rsidRPr="00E97954">
              <w:rPr>
                <w:rFonts w:ascii="Galano Grotesque SemiBold" w:hAnsi="Galano Grotesque SemiBold"/>
                <w:b/>
                <w:color w:val="06347A"/>
                <w:sz w:val="24"/>
                <w:szCs w:val="36"/>
              </w:rPr>
              <w:t>/2024</w:t>
            </w: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EF1825" w:rsidRPr="001B5F43" w:rsidRDefault="00EF1825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</w:t>
            </w:r>
            <w:r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ęzyk polski. Podręcznik. Klasa IV. </w:t>
            </w: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Zakres podstawowy I rozszerzony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before="108" w:line="360" w:lineRule="auto"/>
              <w:ind w:left="118" w:right="312"/>
              <w:jc w:val="both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EF1825" w:rsidRPr="001B5F43" w:rsidRDefault="00EF1825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7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EF1825" w:rsidRPr="001B5F43" w:rsidRDefault="00EF182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Matematyka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Default="00EF1825" w:rsidP="00EF1825">
            <w:pPr>
              <w:widowControl w:val="0"/>
              <w:spacing w:after="0" w:line="360" w:lineRule="auto"/>
              <w:ind w:left="113"/>
              <w:rPr>
                <w:sz w:val="24"/>
                <w:lang w:val="pl-PL"/>
              </w:rPr>
            </w:pPr>
            <w:r w:rsidRPr="00EF1825">
              <w:rPr>
                <w:sz w:val="24"/>
                <w:lang w:val="pl-PL"/>
              </w:rPr>
              <w:t xml:space="preserve">MATeMAtyka 4. EDYCJA 2024. </w:t>
            </w:r>
          </w:p>
          <w:p w:rsidR="00EF1825" w:rsidRDefault="00EF1825" w:rsidP="00EF1825">
            <w:pPr>
              <w:widowControl w:val="0"/>
              <w:spacing w:after="0" w:line="360" w:lineRule="auto"/>
              <w:ind w:left="113"/>
              <w:rPr>
                <w:sz w:val="24"/>
                <w:lang w:val="pl-PL"/>
              </w:rPr>
            </w:pPr>
            <w:r w:rsidRPr="00EF1825">
              <w:rPr>
                <w:sz w:val="24"/>
                <w:lang w:val="pl-PL"/>
              </w:rPr>
              <w:t xml:space="preserve">Podręcznik do matematyki dla liceum ogólnokształcącego i technikum, </w:t>
            </w:r>
          </w:p>
          <w:p w:rsidR="00EF1825" w:rsidRPr="00EF1825" w:rsidRDefault="00EF1825" w:rsidP="00EF1825">
            <w:pPr>
              <w:widowControl w:val="0"/>
              <w:spacing w:after="0"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EF1825">
              <w:rPr>
                <w:sz w:val="24"/>
                <w:lang w:val="pl-PL"/>
              </w:rPr>
              <w:t>zakres podstawowy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DF4C14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DF4C14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A4289" w:rsidRDefault="00EF182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  <w:p w:rsidR="00EF1825" w:rsidRPr="00EA4289" w:rsidRDefault="00EF1825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F1825">
              <w:rPr>
                <w:b/>
                <w:color w:val="365F91" w:themeColor="accent1" w:themeShade="BF"/>
                <w:sz w:val="24"/>
              </w:rPr>
              <w:t>988/4/2022</w:t>
            </w: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Repetytorium z j. angielskiego dla liceów i techników. Poziom podstawowy z materiałem rozszerzonym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EF1825">
            <w:pPr>
              <w:pStyle w:val="Akapitzlist"/>
              <w:widowControl w:val="0"/>
              <w:numPr>
                <w:ilvl w:val="0"/>
                <w:numId w:val="1"/>
              </w:numPr>
              <w:spacing w:before="108" w:line="211" w:lineRule="auto"/>
              <w:ind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EF1825">
              <w:rPr>
                <w:rFonts w:eastAsia="Galano Grotesque" w:cstheme="minorHAnsi"/>
                <w:color w:val="231F20"/>
                <w:sz w:val="24"/>
                <w:szCs w:val="24"/>
              </w:rPr>
              <w:t>Juszko, J. Sosnowska, Sue Kay, D. Chandler, R. Hastings, Vayghan Jones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Person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A4289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  <w:t>1144/2022</w:t>
            </w: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F1825" w:rsidRDefault="00EF182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EF1825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Język niemiecki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Default="00EF1825" w:rsidP="00EF1825">
            <w:pPr>
              <w:widowControl w:val="0"/>
              <w:spacing w:line="360" w:lineRule="auto"/>
              <w:ind w:left="113"/>
              <w:rPr>
                <w:lang w:val="pl-PL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#</w:t>
            </w:r>
            <w:r w:rsidRPr="00F225ED">
              <w:rPr>
                <w:lang w:val="pl-PL"/>
              </w:rPr>
              <w:t>trends 4. Edycja 2024 Podręcznik do języka niemieckiego</w:t>
            </w:r>
          </w:p>
          <w:p w:rsidR="00EF1825" w:rsidRPr="00F225ED" w:rsidRDefault="00EF1825" w:rsidP="00EF1825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F225ED">
              <w:rPr>
                <w:lang w:val="pl-PL"/>
              </w:rPr>
              <w:t xml:space="preserve"> dla szkół ponadpodstawowych</w:t>
            </w:r>
          </w:p>
          <w:p w:rsidR="00EF1825" w:rsidRPr="00EF1825" w:rsidRDefault="00EF182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Anna Życka, Ewa Kościelniak-Walewska, </w:t>
            </w:r>
          </w:p>
          <w:p w:rsidR="00EF1825" w:rsidRPr="00EF1825" w:rsidRDefault="00EF1825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EF1825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Andy Christian Körber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A4289" w:rsidRDefault="00EF1825" w:rsidP="00EF1825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CF0390">
              <w:rPr>
                <w:b/>
                <w:color w:val="365F91" w:themeColor="accent1" w:themeShade="BF"/>
                <w:sz w:val="24"/>
              </w:rPr>
              <w:t>940/4/2021; SPP970/4/2021</w:t>
            </w: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3706D4" w:rsidRDefault="00EF182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#trends, część 4</w:t>
            </w: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,</w:t>
            </w:r>
          </w:p>
          <w:p w:rsidR="00EF1825" w:rsidRDefault="00EF182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ĆWICZENIA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A4289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EF1825" w:rsidRPr="001B5F43" w:rsidTr="00EF1825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rosyjski</w:t>
            </w:r>
          </w:p>
        </w:tc>
        <w:tc>
          <w:tcPr>
            <w:tcW w:w="613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DF4C14" w:rsidRDefault="00EF182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Нoʙыѝ Как раз. Język rosyjski. </w:t>
            </w: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EF1825" w:rsidRPr="00DF4C14" w:rsidRDefault="00EF1825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Liceum i technikum. </w:t>
            </w: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Część 4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Olga Tatarchyk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1B5F43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EF1825" w:rsidRPr="00EA4289" w:rsidRDefault="00EF1825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966/4</w:t>
            </w:r>
            <w:r w:rsidRPr="00EA4289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/2024</w:t>
            </w:r>
          </w:p>
        </w:tc>
      </w:tr>
    </w:tbl>
    <w:p w:rsidR="00EF1825" w:rsidRPr="001B5F43" w:rsidRDefault="00EF1825" w:rsidP="00EF1825">
      <w:pPr>
        <w:widowControl w:val="0"/>
        <w:suppressAutoHyphens/>
        <w:spacing w:before="1" w:after="0" w:line="240" w:lineRule="auto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EF1825" w:rsidRPr="001B5F43" w:rsidRDefault="00EF1825" w:rsidP="00EF1825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EF1825" w:rsidRPr="001B5F43" w:rsidRDefault="00EF1825" w:rsidP="00EF1825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EF1825" w:rsidRDefault="00EF1825" w:rsidP="00EF1825"/>
    <w:p w:rsidR="00823B48" w:rsidRDefault="00823B48"/>
    <w:sectPr w:rsidR="00823B48" w:rsidSect="00DF4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lano Grotesque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lano Grotesque SemiBold">
    <w:altName w:val="Cambria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370"/>
    <w:multiLevelType w:val="hybridMultilevel"/>
    <w:tmpl w:val="7C16CE4C"/>
    <w:lvl w:ilvl="0" w:tplc="E2C8B676">
      <w:start w:val="1"/>
      <w:numFmt w:val="upperLetter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25"/>
    <w:rsid w:val="000D6D08"/>
    <w:rsid w:val="00823B48"/>
    <w:rsid w:val="00E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825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82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1825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F1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825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82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1825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F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2025-07-25T19:26:00Z</dcterms:created>
  <dcterms:modified xsi:type="dcterms:W3CDTF">2025-07-26T19:34:00Z</dcterms:modified>
</cp:coreProperties>
</file>